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84" w:rsidRPr="00406855" w:rsidRDefault="00587E84" w:rsidP="00587E84">
      <w:pPr>
        <w:rPr>
          <w:rFonts w:ascii="Arial" w:hAnsi="Arial"/>
        </w:rPr>
      </w:pPr>
      <w:r w:rsidRPr="00406855">
        <w:rPr>
          <w:rFonts w:ascii="Arial" w:hAnsi="Arial"/>
        </w:rPr>
        <w:t xml:space="preserve">Mayor Linda </w:t>
      </w:r>
      <w:proofErr w:type="spellStart"/>
      <w:r w:rsidRPr="00406855">
        <w:rPr>
          <w:rFonts w:ascii="Arial" w:hAnsi="Arial"/>
        </w:rPr>
        <w:t>Balzotti</w:t>
      </w:r>
      <w:proofErr w:type="spellEnd"/>
    </w:p>
    <w:p w:rsidR="00587E84" w:rsidRPr="00406855" w:rsidRDefault="00587E84" w:rsidP="00587E84">
      <w:pPr>
        <w:rPr>
          <w:rFonts w:ascii="Arial" w:hAnsi="Arial"/>
        </w:rPr>
      </w:pPr>
      <w:r w:rsidRPr="00406855">
        <w:rPr>
          <w:rFonts w:ascii="Arial" w:hAnsi="Arial"/>
        </w:rPr>
        <w:t xml:space="preserve">45 School Street #1 </w:t>
      </w:r>
      <w:r w:rsidRPr="00406855">
        <w:rPr>
          <w:rFonts w:ascii="Arial" w:hAnsi="Arial"/>
        </w:rPr>
        <w:tab/>
      </w:r>
    </w:p>
    <w:p w:rsidR="00587E84" w:rsidRPr="00406855" w:rsidRDefault="00587E84" w:rsidP="00587E84">
      <w:pPr>
        <w:rPr>
          <w:rFonts w:ascii="Arial" w:hAnsi="Arial"/>
        </w:rPr>
      </w:pPr>
      <w:r w:rsidRPr="00406855">
        <w:rPr>
          <w:rFonts w:ascii="Arial" w:hAnsi="Arial"/>
        </w:rPr>
        <w:t>Brockton, MA 02301-4049</w:t>
      </w:r>
    </w:p>
    <w:p w:rsidR="00587E84" w:rsidRPr="00406855" w:rsidRDefault="00587E84" w:rsidP="00587E84">
      <w:pPr>
        <w:rPr>
          <w:rFonts w:ascii="Arial" w:hAnsi="Arial"/>
        </w:rPr>
      </w:pPr>
    </w:p>
    <w:p w:rsidR="00587E84" w:rsidRPr="00406855" w:rsidRDefault="00587E84">
      <w:pPr>
        <w:rPr>
          <w:rFonts w:ascii="Arial" w:hAnsi="Arial"/>
        </w:rPr>
      </w:pPr>
      <w:r w:rsidRPr="00406855">
        <w:rPr>
          <w:rFonts w:ascii="Arial" w:hAnsi="Arial"/>
        </w:rPr>
        <w:t xml:space="preserve">Dear Mayor </w:t>
      </w:r>
      <w:proofErr w:type="spellStart"/>
      <w:r w:rsidRPr="00406855">
        <w:rPr>
          <w:rFonts w:ascii="Arial" w:hAnsi="Arial"/>
        </w:rPr>
        <w:t>Balzotti</w:t>
      </w:r>
      <w:proofErr w:type="spellEnd"/>
      <w:r w:rsidRPr="00406855">
        <w:rPr>
          <w:rFonts w:ascii="Arial" w:hAnsi="Arial"/>
        </w:rPr>
        <w:t xml:space="preserve">: </w:t>
      </w:r>
    </w:p>
    <w:p w:rsidR="00587E84" w:rsidRPr="00406855" w:rsidRDefault="00587E84">
      <w:pPr>
        <w:rPr>
          <w:rFonts w:ascii="Arial" w:hAnsi="Arial"/>
        </w:rPr>
      </w:pPr>
    </w:p>
    <w:p w:rsidR="00587E84" w:rsidRPr="00406855" w:rsidRDefault="00587E84">
      <w:pPr>
        <w:rPr>
          <w:rFonts w:ascii="Arial" w:hAnsi="Arial"/>
        </w:rPr>
      </w:pPr>
      <w:r w:rsidRPr="00406855">
        <w:rPr>
          <w:rFonts w:ascii="Arial" w:hAnsi="Arial"/>
        </w:rPr>
        <w:t xml:space="preserve">As a concerned resident and taxpayer in the City of Brockton </w:t>
      </w:r>
      <w:r w:rsidRPr="00406855">
        <w:rPr>
          <w:rFonts w:ascii="Arial" w:hAnsi="Arial"/>
          <w:b/>
        </w:rPr>
        <w:t xml:space="preserve">I call upon you the Mayor to ensure that moving forward my tax dollars are invested on Main Street not Wall Street. </w:t>
      </w:r>
    </w:p>
    <w:p w:rsidR="00587E84" w:rsidRPr="00406855" w:rsidRDefault="00587E84">
      <w:pPr>
        <w:rPr>
          <w:rFonts w:ascii="Arial" w:hAnsi="Arial"/>
        </w:rPr>
      </w:pPr>
    </w:p>
    <w:p w:rsidR="00406855" w:rsidRPr="00406855" w:rsidRDefault="00587E84">
      <w:pPr>
        <w:rPr>
          <w:rFonts w:ascii="Arial" w:hAnsi="Arial"/>
        </w:rPr>
      </w:pPr>
      <w:r w:rsidRPr="00406855">
        <w:rPr>
          <w:rFonts w:ascii="Arial" w:hAnsi="Arial"/>
        </w:rPr>
        <w:t xml:space="preserve">We need to invest from within if we are ever going to move in the right direction as a community. Our roads, parks, cemeteries, transportation, and public buildings all need more attention. We cannot continue to waste our tax dollars by putting our money into the bad investments of late. </w:t>
      </w:r>
    </w:p>
    <w:p w:rsidR="00406855" w:rsidRPr="00406855" w:rsidRDefault="00406855">
      <w:pPr>
        <w:rPr>
          <w:rFonts w:ascii="Arial" w:hAnsi="Arial"/>
        </w:rPr>
      </w:pPr>
    </w:p>
    <w:p w:rsidR="00587E84" w:rsidRPr="00406855" w:rsidRDefault="00406855">
      <w:pPr>
        <w:rPr>
          <w:rFonts w:ascii="Arial" w:hAnsi="Arial"/>
        </w:rPr>
      </w:pPr>
      <w:r w:rsidRPr="00406855">
        <w:rPr>
          <w:rFonts w:ascii="Arial" w:hAnsi="Arial"/>
        </w:rPr>
        <w:t>I would respectfully ask you to look at some of the other cities in the region whose histories are also rooted in milling and manufacturing. The cities of Providence, Rhode Island, Lowell, Massachusetts, and Lewiston, Maine are all prime examples of a city recycling, revitalizing, and investing in existing</w:t>
      </w:r>
      <w:r w:rsidR="00D1685B">
        <w:rPr>
          <w:rFonts w:ascii="Arial" w:hAnsi="Arial"/>
        </w:rPr>
        <w:t xml:space="preserve"> buildings in order to</w:t>
      </w:r>
      <w:r>
        <w:rPr>
          <w:rFonts w:ascii="Arial" w:hAnsi="Arial"/>
        </w:rPr>
        <w:t xml:space="preserve"> use</w:t>
      </w:r>
      <w:r w:rsidRPr="00406855">
        <w:rPr>
          <w:rFonts w:ascii="Arial" w:hAnsi="Arial"/>
        </w:rPr>
        <w:t xml:space="preserve"> them in sustainable, practical, and educational ways.</w:t>
      </w:r>
    </w:p>
    <w:p w:rsidR="00587E84" w:rsidRPr="00406855" w:rsidRDefault="00587E84">
      <w:pPr>
        <w:rPr>
          <w:rFonts w:ascii="Arial" w:hAnsi="Arial"/>
        </w:rPr>
      </w:pPr>
    </w:p>
    <w:p w:rsidR="00587E84" w:rsidRPr="00406855" w:rsidRDefault="00587E84">
      <w:pPr>
        <w:rPr>
          <w:rFonts w:ascii="Arial" w:hAnsi="Arial"/>
        </w:rPr>
      </w:pPr>
      <w:r w:rsidRPr="00406855">
        <w:rPr>
          <w:rFonts w:ascii="Arial" w:hAnsi="Arial"/>
        </w:rPr>
        <w:t>Brockton is a working class city. We have a large willing and able workforce of over 100,000 residents. If the inf</w:t>
      </w:r>
      <w:r w:rsidR="00BB3C56" w:rsidRPr="00406855">
        <w:rPr>
          <w:rFonts w:ascii="Arial" w:hAnsi="Arial"/>
        </w:rPr>
        <w:t>rastructure was cared after</w:t>
      </w:r>
      <w:r w:rsidRPr="00406855">
        <w:rPr>
          <w:rFonts w:ascii="Arial" w:hAnsi="Arial"/>
        </w:rPr>
        <w:t xml:space="preserve"> we’d be attractive to sustainable</w:t>
      </w:r>
      <w:r w:rsidR="00BE076C">
        <w:rPr>
          <w:rFonts w:ascii="Arial" w:hAnsi="Arial"/>
        </w:rPr>
        <w:t>,</w:t>
      </w:r>
      <w:r w:rsidRPr="00406855">
        <w:rPr>
          <w:rFonts w:ascii="Arial" w:hAnsi="Arial"/>
        </w:rPr>
        <w:t xml:space="preserve"> non-predatory business considering that our biggest asset is our workforce. If more residents were working they would be investing alongside the infrastructure of the city, in the</w:t>
      </w:r>
      <w:r w:rsidR="00406855" w:rsidRPr="00406855">
        <w:rPr>
          <w:rFonts w:ascii="Arial" w:hAnsi="Arial"/>
        </w:rPr>
        <w:t xml:space="preserve">ir homes and their businesses. </w:t>
      </w:r>
      <w:r w:rsidR="00BE076C">
        <w:rPr>
          <w:rFonts w:ascii="Arial" w:hAnsi="Arial"/>
        </w:rPr>
        <w:t xml:space="preserve">Downtown Waltham, Massachusetts is a great local example of the benefits of this kind of investing. </w:t>
      </w:r>
      <w:r w:rsidR="00406855" w:rsidRPr="00406855">
        <w:rPr>
          <w:rFonts w:ascii="Arial" w:hAnsi="Arial"/>
        </w:rPr>
        <w:t>As has been the case for decades w</w:t>
      </w:r>
      <w:r w:rsidRPr="00406855">
        <w:rPr>
          <w:rFonts w:ascii="Arial" w:hAnsi="Arial"/>
        </w:rPr>
        <w:t>e are not a city of consumers; we are a prideful city of workers. Flashy capital draini</w:t>
      </w:r>
      <w:r w:rsidR="00406855" w:rsidRPr="00406855">
        <w:rPr>
          <w:rFonts w:ascii="Arial" w:hAnsi="Arial"/>
        </w:rPr>
        <w:t xml:space="preserve">ng investments such as The </w:t>
      </w:r>
      <w:proofErr w:type="spellStart"/>
      <w:r w:rsidR="00406855" w:rsidRPr="00406855">
        <w:rPr>
          <w:rFonts w:ascii="Arial" w:hAnsi="Arial"/>
        </w:rPr>
        <w:t>Rox</w:t>
      </w:r>
      <w:proofErr w:type="spellEnd"/>
      <w:r w:rsidR="00406855" w:rsidRPr="00406855">
        <w:rPr>
          <w:rFonts w:ascii="Arial" w:hAnsi="Arial"/>
        </w:rPr>
        <w:t xml:space="preserve"> S</w:t>
      </w:r>
      <w:r w:rsidRPr="00406855">
        <w:rPr>
          <w:rFonts w:ascii="Arial" w:hAnsi="Arial"/>
        </w:rPr>
        <w:t>tadium are not the kind of investments Brockton should be making moving forward.</w:t>
      </w:r>
    </w:p>
    <w:p w:rsidR="00587E84" w:rsidRPr="00406855" w:rsidRDefault="00587E84">
      <w:pPr>
        <w:rPr>
          <w:rFonts w:ascii="Arial" w:hAnsi="Arial"/>
        </w:rPr>
      </w:pPr>
    </w:p>
    <w:p w:rsidR="00587E84" w:rsidRPr="00406855" w:rsidRDefault="00587E84">
      <w:pPr>
        <w:rPr>
          <w:rFonts w:ascii="Arial" w:hAnsi="Arial"/>
        </w:rPr>
      </w:pPr>
      <w:r w:rsidRPr="00406855">
        <w:rPr>
          <w:rFonts w:ascii="Arial" w:hAnsi="Arial"/>
        </w:rPr>
        <w:t xml:space="preserve">Thank you for your time and for considering my position. </w:t>
      </w:r>
    </w:p>
    <w:p w:rsidR="00587E84" w:rsidRPr="00406855" w:rsidRDefault="00587E84">
      <w:pPr>
        <w:rPr>
          <w:rFonts w:ascii="Arial" w:hAnsi="Arial"/>
        </w:rPr>
      </w:pPr>
    </w:p>
    <w:p w:rsidR="00587E84" w:rsidRPr="00406855" w:rsidRDefault="00587E84">
      <w:pPr>
        <w:rPr>
          <w:rFonts w:ascii="Arial" w:hAnsi="Arial"/>
        </w:rPr>
      </w:pPr>
    </w:p>
    <w:p w:rsidR="00587E84" w:rsidRPr="00406855" w:rsidRDefault="00587E84">
      <w:pPr>
        <w:rPr>
          <w:rFonts w:ascii="Arial" w:hAnsi="Arial"/>
        </w:rPr>
      </w:pPr>
      <w:r w:rsidRPr="00406855">
        <w:rPr>
          <w:rFonts w:ascii="Arial" w:hAnsi="Arial"/>
        </w:rPr>
        <w:t xml:space="preserve">Sincerely, </w:t>
      </w:r>
    </w:p>
    <w:p w:rsidR="00587E84" w:rsidRPr="00406855" w:rsidRDefault="00587E84">
      <w:pPr>
        <w:rPr>
          <w:rFonts w:ascii="Arial" w:hAnsi="Arial"/>
        </w:rPr>
      </w:pPr>
    </w:p>
    <w:p w:rsidR="00587E84" w:rsidRPr="00406855" w:rsidRDefault="00587E84">
      <w:pPr>
        <w:rPr>
          <w:rFonts w:ascii="Arial" w:hAnsi="Arial"/>
        </w:rPr>
      </w:pPr>
    </w:p>
    <w:p w:rsidR="00587E84" w:rsidRPr="00406855" w:rsidRDefault="00587E84">
      <w:pPr>
        <w:rPr>
          <w:rFonts w:ascii="Arial" w:hAnsi="Arial"/>
        </w:rPr>
      </w:pPr>
    </w:p>
    <w:p w:rsidR="00587E84" w:rsidRPr="00406855" w:rsidRDefault="00587E84">
      <w:pPr>
        <w:rPr>
          <w:rFonts w:ascii="Arial" w:hAnsi="Arial"/>
        </w:rPr>
      </w:pPr>
      <w:r w:rsidRPr="00406855">
        <w:rPr>
          <w:rFonts w:ascii="Arial" w:hAnsi="Arial"/>
        </w:rPr>
        <w:t>_________________________________</w:t>
      </w:r>
    </w:p>
    <w:p w:rsidR="00544A3E" w:rsidRDefault="00BE076C"/>
    <w:sectPr w:rsidR="00544A3E" w:rsidSect="00BB3C5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87E84"/>
    <w:rsid w:val="00406855"/>
    <w:rsid w:val="00454F99"/>
    <w:rsid w:val="00565EFA"/>
    <w:rsid w:val="00587E84"/>
    <w:rsid w:val="00BB3C56"/>
    <w:rsid w:val="00BC3A2A"/>
    <w:rsid w:val="00BE076C"/>
    <w:rsid w:val="00D1685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8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243</Words>
  <Characters>1386</Characters>
  <Application>Microsoft Macintosh Word</Application>
  <DocSecurity>0</DocSecurity>
  <Lines>11</Lines>
  <Paragraphs>2</Paragraphs>
  <ScaleCrop>false</ScaleCrop>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Kane</dc:creator>
  <cp:keywords/>
  <cp:lastModifiedBy>Justin Kane</cp:lastModifiedBy>
  <cp:revision>2</cp:revision>
  <dcterms:created xsi:type="dcterms:W3CDTF">2011-06-27T13:16:00Z</dcterms:created>
  <dcterms:modified xsi:type="dcterms:W3CDTF">2011-06-27T13:16:00Z</dcterms:modified>
</cp:coreProperties>
</file>